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545647E">
      <w:pPr>
        <w:pStyle w:val="style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5</w:t>
      </w:r>
      <w:r>
        <w:rPr>
          <w:rFonts w:hint="eastAsia"/>
          <w:b/>
          <w:sz w:val="30"/>
          <w:szCs w:val="30"/>
        </w:rPr>
        <w:t>--202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学年第</w:t>
      </w:r>
      <w:r>
        <w:rPr>
          <w:rFonts w:hint="eastAsia"/>
          <w:b/>
          <w:sz w:val="30"/>
          <w:szCs w:val="30"/>
          <w:lang w:val="en-US" w:eastAsia="zh-CN"/>
        </w:rPr>
        <w:t>一</w:t>
      </w:r>
      <w:r>
        <w:rPr>
          <w:rFonts w:hint="eastAsia"/>
          <w:b/>
          <w:sz w:val="30"/>
          <w:szCs w:val="30"/>
        </w:rPr>
        <w:t>学期体育补考相关事宜的通知</w:t>
      </w:r>
    </w:p>
    <w:p w14:paraId="16B25B0C"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为了</w:t>
      </w:r>
      <w:r>
        <w:rPr>
          <w:sz w:val="28"/>
          <w:szCs w:val="28"/>
        </w:rPr>
        <w:t>保障体育课程补考工作规范、有序开展，现将本次体育补考的相关事宜通知如下，请各位同学务必仔细阅读并严格遵照执行。</w:t>
      </w:r>
      <w:r>
        <w:rPr>
          <w:rFonts w:hint="eastAsia"/>
          <w:sz w:val="28"/>
          <w:szCs w:val="28"/>
        </w:rPr>
        <w:t xml:space="preserve">  </w:t>
      </w:r>
    </w:p>
    <w:p w14:paraId="7A04D9CD"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一、补考时间：202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0-16:00</w:t>
      </w:r>
    </w:p>
    <w:p w14:paraId="77E32F2D"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学生需在规定的补考时间内找到自己对应体育项目的老师进行补考。由于本学期个别体育老师岗位变动，为确保每位学生都能准确对接负责老师，请学生按照以下表格核对自己所选的项目，明确对应的补考老师，避免当天出现找错老师、错过补考的情况。</w:t>
      </w:r>
    </w:p>
    <w:tbl>
      <w:tblPr>
        <w:tblStyle w:val="style154"/>
        <w:tblW w:w="859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362"/>
        <w:gridCol w:w="2866"/>
      </w:tblGrid>
      <w:tr w14:paraId="02131EAB">
        <w:trPr>
          <w:trHeight w:val="0" w:hRule="auto"/>
        </w:trPr>
        <w:tc>
          <w:tcPr>
            <w:tcW w:w="3369" w:type="dxa"/>
            <w:tcBorders/>
            <w:vAlign w:val="center"/>
          </w:tcPr>
          <w:p w14:paraId="672E0F13"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代课教师</w:t>
            </w:r>
          </w:p>
        </w:tc>
        <w:tc>
          <w:tcPr>
            <w:tcW w:w="2362" w:type="dxa"/>
            <w:tcBorders/>
            <w:vAlign w:val="center"/>
          </w:tcPr>
          <w:p w14:paraId="37B6C194"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补考教师</w:t>
            </w:r>
          </w:p>
        </w:tc>
        <w:tc>
          <w:tcPr>
            <w:tcW w:w="2866" w:type="dxa"/>
            <w:tcBorders/>
            <w:vAlign w:val="center"/>
          </w:tcPr>
          <w:p w14:paraId="65F4E0CA"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地点</w:t>
            </w:r>
          </w:p>
        </w:tc>
      </w:tr>
      <w:tr w14:paraId="53773C63">
        <w:tblPrEx/>
        <w:trPr>
          <w:trHeight w:val="975" w:hRule="atLeast"/>
        </w:trPr>
        <w:tc>
          <w:tcPr>
            <w:tcW w:w="3369" w:type="dxa"/>
            <w:tcBorders/>
            <w:vAlign w:val="center"/>
          </w:tcPr>
          <w:p w14:paraId="5B23506C">
            <w:pPr>
              <w:pStyle w:val="style0"/>
              <w:jc w:val="center"/>
              <w:rPr>
                <w:rFonts w:eastAsia="宋体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贺俊威、马杰、黄愉涵</w:t>
            </w:r>
            <w:bookmarkStart w:id="0" w:name="_GoBack"/>
            <w:bookmarkEnd w:id="0"/>
          </w:p>
        </w:tc>
        <w:tc>
          <w:tcPr>
            <w:tcW w:w="2362" w:type="dxa"/>
            <w:tcBorders/>
            <w:vAlign w:val="center"/>
          </w:tcPr>
          <w:p w14:paraId="7824A1DE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武钰东</w:t>
            </w: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  <w:p w14:paraId="5D3CA266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电话：</w:t>
            </w: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13629585800</w:t>
            </w:r>
          </w:p>
        </w:tc>
        <w:tc>
          <w:tcPr>
            <w:tcW w:w="2866" w:type="dxa"/>
            <w:tcBorders/>
            <w:vAlign w:val="center"/>
          </w:tcPr>
          <w:p w14:paraId="244BB763"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操场排球场</w:t>
            </w:r>
          </w:p>
        </w:tc>
      </w:tr>
      <w:tr w14:paraId="023FE401">
        <w:tblPrEx/>
        <w:trPr>
          <w:trHeight w:val="559" w:hRule="atLeast"/>
        </w:trPr>
        <w:tc>
          <w:tcPr>
            <w:tcW w:w="3369" w:type="dxa"/>
            <w:tcBorders/>
            <w:vAlign w:val="center"/>
          </w:tcPr>
          <w:p w14:paraId="11113CB6">
            <w:pPr>
              <w:pStyle w:val="style0"/>
              <w:jc w:val="center"/>
              <w:rPr>
                <w:rFonts w:eastAsia="宋体"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王雁鸿</w:t>
            </w:r>
            <w:r>
              <w:rPr>
                <w:rFonts w:hint="eastAsia"/>
                <w:sz w:val="28"/>
                <w:szCs w:val="28"/>
                <w:lang w:eastAsia="zh-CN"/>
              </w:rPr>
              <w:t>、张灵森、金玉华</w:t>
            </w:r>
          </w:p>
        </w:tc>
        <w:tc>
          <w:tcPr>
            <w:tcW w:w="2362" w:type="dxa"/>
            <w:tcBorders/>
            <w:vAlign w:val="center"/>
          </w:tcPr>
          <w:p w14:paraId="07538B52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陈文磊</w:t>
            </w:r>
          </w:p>
          <w:p w14:paraId="6DA047E4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电话：</w:t>
            </w: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15009680548</w:t>
            </w:r>
          </w:p>
        </w:tc>
        <w:tc>
          <w:tcPr>
            <w:tcW w:w="2866" w:type="dxa"/>
            <w:tcBorders/>
            <w:vAlign w:val="center"/>
          </w:tcPr>
          <w:p w14:paraId="44C7A4D8"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操场排球场</w:t>
            </w:r>
          </w:p>
        </w:tc>
      </w:tr>
      <w:tr w14:paraId="6DEFF2D1">
        <w:tblPrEx/>
        <w:trPr>
          <w:trHeight w:val="1092" w:hRule="atLeast"/>
        </w:trPr>
        <w:tc>
          <w:tcPr>
            <w:tcW w:w="3369" w:type="dxa"/>
            <w:tcBorders/>
            <w:vAlign w:val="center"/>
          </w:tcPr>
          <w:p w14:paraId="5788FC7E">
            <w:pPr>
              <w:pStyle w:val="style0"/>
              <w:jc w:val="center"/>
              <w:rPr>
                <w:rFonts w:eastAsia="宋体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许立峰</w:t>
            </w:r>
            <w:r>
              <w:rPr>
                <w:rFonts w:hint="eastAsia"/>
                <w:sz w:val="28"/>
                <w:szCs w:val="28"/>
                <w:lang w:eastAsia="zh-CN"/>
              </w:rPr>
              <w:t>、张宇豪</w:t>
            </w:r>
          </w:p>
        </w:tc>
        <w:tc>
          <w:tcPr>
            <w:tcW w:w="2362" w:type="dxa"/>
            <w:tcBorders/>
            <w:vAlign w:val="center"/>
          </w:tcPr>
          <w:p w14:paraId="568319A1">
            <w:pPr>
              <w:pStyle w:val="style0"/>
              <w:jc w:val="center"/>
              <w:rPr>
                <w:rFonts w:eastAsia="宋体"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郭浩安</w:t>
            </w:r>
          </w:p>
          <w:p w14:paraId="661FADEA">
            <w:pPr>
              <w:pStyle w:val="style0"/>
              <w:jc w:val="center"/>
              <w:rPr>
                <w:rFonts w:eastAsia="宋体"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电话：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15121889887</w:t>
            </w:r>
          </w:p>
        </w:tc>
        <w:tc>
          <w:tcPr>
            <w:tcW w:w="2866" w:type="dxa"/>
            <w:tcBorders/>
            <w:vAlign w:val="center"/>
          </w:tcPr>
          <w:p w14:paraId="516E50AB">
            <w:pPr>
              <w:pStyle w:val="style0"/>
              <w:jc w:val="center"/>
              <w:rPr>
                <w:rFonts w:eastAsia="宋体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足球场</w:t>
            </w:r>
          </w:p>
        </w:tc>
      </w:tr>
      <w:tr w14:paraId="74E3376D">
        <w:tblPrEx/>
        <w:trPr>
          <w:trHeight w:val="1092" w:hRule="atLeast"/>
        </w:trPr>
        <w:tc>
          <w:tcPr>
            <w:tcW w:w="3369" w:type="dxa"/>
            <w:tcBorders/>
            <w:vAlign w:val="center"/>
          </w:tcPr>
          <w:p w14:paraId="4E43C061">
            <w:pPr>
              <w:pStyle w:val="style0"/>
              <w:jc w:val="center"/>
              <w:rPr>
                <w:rFonts w:eastAsia="宋体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朱斌琦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</w:p>
        </w:tc>
        <w:tc>
          <w:tcPr>
            <w:tcW w:w="2362" w:type="dxa"/>
            <w:tcBorders/>
            <w:vAlign w:val="center"/>
          </w:tcPr>
          <w:p w14:paraId="73628517">
            <w:pPr>
              <w:pStyle w:val="style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赵建兴</w:t>
            </w:r>
          </w:p>
          <w:p w14:paraId="5BFF4F08">
            <w:pPr>
              <w:pStyle w:val="style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15309504249</w:t>
            </w:r>
          </w:p>
        </w:tc>
        <w:tc>
          <w:tcPr>
            <w:tcW w:w="2866" w:type="dxa"/>
            <w:tcBorders/>
            <w:vAlign w:val="center"/>
          </w:tcPr>
          <w:p w14:paraId="17869FED">
            <w:pPr>
              <w:pStyle w:val="style0"/>
              <w:jc w:val="center"/>
              <w:rPr>
                <w:rFonts w:eastAsia="宋体"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羽毛球场</w:t>
            </w:r>
          </w:p>
        </w:tc>
      </w:tr>
    </w:tbl>
    <w:p w14:paraId="10D53FFF"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>注意</w:t>
      </w:r>
      <w:r>
        <w:rPr>
          <w:rFonts w:hint="eastAsia"/>
          <w:sz w:val="28"/>
          <w:szCs w:val="28"/>
        </w:rPr>
        <w:t>事项：未在规定时间内参加补考的学生，不再安排后续补考机会。</w:t>
      </w:r>
    </w:p>
    <w:p w14:paraId="39E0A3F0">
      <w:pPr>
        <w:pStyle w:val="style0"/>
        <w:ind w:firstLine="560" w:firstLineChars="200"/>
        <w:rPr>
          <w:sz w:val="28"/>
          <w:szCs w:val="28"/>
        </w:rPr>
      </w:pPr>
    </w:p>
    <w:p w14:paraId="6D3A7132"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教育学院</w:t>
      </w:r>
    </w:p>
    <w:p w14:paraId="0C74EC9A"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336</Words>
  <Pages>1</Pages>
  <Characters>402</Characters>
  <Application>WPS Office</Application>
  <DocSecurity>0</DocSecurity>
  <Paragraphs>32</Paragraphs>
  <ScaleCrop>false</ScaleCrop>
  <LinksUpToDate>false</LinksUpToDate>
  <CharactersWithSpaces>485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2025-09-03T08:49:00Z</dcterms:created>
  <dc:creator>Administrator</dc:creator>
  <lastModifiedBy>LSA-AN00</lastModifiedBy>
  <dcterms:modified xsi:type="dcterms:W3CDTF">2026-03-10T07:23:00Z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eyJoZGlkIjoiOTc0MTgyM2Y2YTI3NTAwZTMzOTZmOWQ1NGYzNDFhMDEifQ==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39F5D2BBD9F74685B26E4AF641DABBE0_13</vt:lpwstr>
  </property>
</Properties>
</file>